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B1" w:rsidRDefault="00872174">
      <w:pPr>
        <w:rPr>
          <w:sz w:val="44"/>
          <w:szCs w:val="44"/>
        </w:rPr>
      </w:pPr>
      <w:r w:rsidRPr="00872174">
        <w:rPr>
          <w:sz w:val="44"/>
          <w:szCs w:val="44"/>
          <w:highlight w:val="yellow"/>
        </w:rPr>
        <w:t>Produits d’éco-nettoyage</w:t>
      </w:r>
      <w:r w:rsidRPr="00872174">
        <w:rPr>
          <w:sz w:val="44"/>
          <w:szCs w:val="44"/>
        </w:rPr>
        <w:t xml:space="preserve"> </w:t>
      </w:r>
    </w:p>
    <w:p w:rsidR="00872174" w:rsidRDefault="00872174">
      <w:pPr>
        <w:rPr>
          <w:sz w:val="32"/>
          <w:szCs w:val="32"/>
        </w:rPr>
      </w:pPr>
      <w:r w:rsidRPr="00872174">
        <w:rPr>
          <w:b/>
          <w:sz w:val="32"/>
          <w:szCs w:val="32"/>
          <w:u w:val="single"/>
        </w:rPr>
        <w:t>Les matières premières</w:t>
      </w:r>
      <w:r>
        <w:rPr>
          <w:sz w:val="32"/>
          <w:szCs w:val="32"/>
        </w:rPr>
        <w:t> :</w:t>
      </w:r>
    </w:p>
    <w:p w:rsidR="00872174" w:rsidRDefault="00872174">
      <w:pPr>
        <w:rPr>
          <w:sz w:val="24"/>
          <w:szCs w:val="24"/>
        </w:rPr>
      </w:pPr>
      <w:r>
        <w:rPr>
          <w:sz w:val="24"/>
          <w:szCs w:val="24"/>
        </w:rPr>
        <w:t>Ce sont les ingrédients essentiels retenus pour leur efficacité et leur innocuité pour l’homme et pour l’environnement ; on peut les combiner afin d’obtenir des préparations intéressantes.</w:t>
      </w:r>
    </w:p>
    <w:p w:rsidR="00872174" w:rsidRPr="00872174" w:rsidRDefault="00872174" w:rsidP="00872174">
      <w:pPr>
        <w:pStyle w:val="Paragraphedeliste"/>
        <w:numPr>
          <w:ilvl w:val="0"/>
          <w:numId w:val="1"/>
        </w:numPr>
        <w:rPr>
          <w:sz w:val="24"/>
          <w:szCs w:val="24"/>
        </w:rPr>
      </w:pPr>
      <w:r w:rsidRPr="00BE27FE">
        <w:rPr>
          <w:b/>
          <w:sz w:val="24"/>
          <w:szCs w:val="24"/>
        </w:rPr>
        <w:t>Le vinaigre blanc ou vinaigre d’alcool</w:t>
      </w:r>
      <w:r>
        <w:rPr>
          <w:sz w:val="24"/>
          <w:szCs w:val="24"/>
        </w:rPr>
        <w:t> :</w:t>
      </w:r>
    </w:p>
    <w:p w:rsidR="00BE27FE" w:rsidRDefault="002B0B32" w:rsidP="00872174">
      <w:pPr>
        <w:pStyle w:val="NormalWeb"/>
      </w:pPr>
      <w:r>
        <w:t>Le</w:t>
      </w:r>
      <w:r w:rsidR="00872174">
        <w:t xml:space="preserve"> vinaigre blanc est fabriqué industriellement en étant obtenu par acétification d’alcool de betterave ou de maïs (transformation de l’éthanol en acide acétique). Le vinaigre blanc peut aussi être fait par simple dilution d’acide acétique pur dans de l’eau, jusqu’à obtenir 6 ou 8% d’acide </w:t>
      </w:r>
      <w:r w:rsidR="00872174" w:rsidRPr="002B0B32">
        <w:t xml:space="preserve">(% indiqué sur l’étiquette). </w:t>
      </w:r>
      <w:r w:rsidR="000F6686">
        <w:t xml:space="preserve">                                                                             </w:t>
      </w:r>
      <w:proofErr w:type="gramStart"/>
      <w:r w:rsidR="00415267" w:rsidRPr="009B25EB">
        <w:rPr>
          <w:u w:val="single"/>
        </w:rPr>
        <w:t xml:space="preserve">Propriétés </w:t>
      </w:r>
      <w:r w:rsidR="000F6686">
        <w:t> :</w:t>
      </w:r>
      <w:proofErr w:type="gramEnd"/>
      <w:r w:rsidR="000F6686">
        <w:t xml:space="preserve"> </w:t>
      </w:r>
      <w:r w:rsidRPr="002B0B32">
        <w:rPr>
          <w:rStyle w:val="lev"/>
          <w:b w:val="0"/>
        </w:rPr>
        <w:t>nettoyant</w:t>
      </w:r>
      <w:r w:rsidRPr="002B0B32">
        <w:rPr>
          <w:b/>
        </w:rPr>
        <w:t xml:space="preserve">, </w:t>
      </w:r>
      <w:r w:rsidRPr="002B0B32">
        <w:rPr>
          <w:rStyle w:val="lev"/>
          <w:b w:val="0"/>
        </w:rPr>
        <w:t>désodorisant</w:t>
      </w:r>
      <w:r w:rsidRPr="002B0B32">
        <w:rPr>
          <w:b/>
        </w:rPr>
        <w:t xml:space="preserve">, </w:t>
      </w:r>
      <w:hyperlink r:id="rId5" w:history="1">
        <w:r w:rsidRPr="002B0B32">
          <w:rPr>
            <w:rStyle w:val="lev"/>
            <w:b w:val="0"/>
          </w:rPr>
          <w:t>désinfectant</w:t>
        </w:r>
      </w:hyperlink>
      <w:r w:rsidRPr="002B0B32">
        <w:rPr>
          <w:b/>
        </w:rPr>
        <w:t xml:space="preserve">, </w:t>
      </w:r>
      <w:hyperlink r:id="rId6" w:history="1">
        <w:r w:rsidRPr="002B0B32">
          <w:rPr>
            <w:rStyle w:val="lev"/>
            <w:b w:val="0"/>
          </w:rPr>
          <w:t>détartrant</w:t>
        </w:r>
      </w:hyperlink>
      <w:r w:rsidR="000F6686">
        <w:rPr>
          <w:b/>
        </w:rPr>
        <w:t> </w:t>
      </w:r>
      <w:r w:rsidR="000F6686">
        <w:t xml:space="preserve">; </w:t>
      </w:r>
      <w:r w:rsidRPr="002B0B32">
        <w:t>entièrement biodégradable</w:t>
      </w:r>
      <w:r>
        <w:t xml:space="preserve">. </w:t>
      </w:r>
      <w:r w:rsidR="00872174" w:rsidRPr="002B0B32">
        <w:rPr>
          <w:color w:val="FF0000"/>
        </w:rPr>
        <w:t>Evitez cependant de l'utiliser avec de l'eau de javel : ce mélange dégage des vapeurs toxiques.</w:t>
      </w:r>
      <w:r w:rsidR="00872174">
        <w:t xml:space="preserve"> </w:t>
      </w:r>
      <w:r w:rsidR="00BE27FE">
        <w:t>En vente en grandes surfaces (vinaigre Briochin chez carrefour</w:t>
      </w:r>
      <w:r w:rsidR="00757E7B">
        <w:t>, et commande possible sur internet</w:t>
      </w:r>
      <w:r w:rsidR="00BE27FE">
        <w:t>).</w:t>
      </w:r>
    </w:p>
    <w:p w:rsidR="000F6686" w:rsidRPr="00BE27FE" w:rsidRDefault="002B0B32" w:rsidP="000F6686">
      <w:pPr>
        <w:pStyle w:val="NormalWeb"/>
        <w:numPr>
          <w:ilvl w:val="0"/>
          <w:numId w:val="1"/>
        </w:numPr>
        <w:rPr>
          <w:b/>
        </w:rPr>
      </w:pPr>
      <w:r w:rsidRPr="00BE27FE">
        <w:rPr>
          <w:b/>
        </w:rPr>
        <w:t>Le bicarbonate de soude : NaHCO3</w:t>
      </w:r>
    </w:p>
    <w:p w:rsidR="002B0B32" w:rsidRPr="00415267" w:rsidRDefault="000F6686" w:rsidP="000F6686">
      <w:pPr>
        <w:pStyle w:val="NormalWeb"/>
        <w:rPr>
          <w:rFonts w:ascii="Book Antiqua" w:hAnsi="Book Antiqua"/>
          <w:sz w:val="27"/>
          <w:szCs w:val="27"/>
        </w:rPr>
      </w:pPr>
      <w:r w:rsidRPr="000F6686">
        <w:rPr>
          <w:rFonts w:asciiTheme="minorHAnsi" w:hAnsiTheme="minorHAnsi"/>
        </w:rPr>
        <w:t xml:space="preserve">Une partie de la production du bicarbonate de soude vient du natron </w:t>
      </w:r>
      <w:r w:rsidR="00BE27FE">
        <w:rPr>
          <w:rFonts w:asciiTheme="minorHAnsi" w:hAnsiTheme="minorHAnsi"/>
        </w:rPr>
        <w:t xml:space="preserve">(carbonate de sodium) </w:t>
      </w:r>
      <w:r w:rsidRPr="000F6686">
        <w:rPr>
          <w:rFonts w:asciiTheme="minorHAnsi" w:hAnsiTheme="minorHAnsi"/>
        </w:rPr>
        <w:t>issu des lacs sa</w:t>
      </w:r>
      <w:r w:rsidR="00415267">
        <w:rPr>
          <w:rFonts w:asciiTheme="minorHAnsi" w:hAnsiTheme="minorHAnsi"/>
        </w:rPr>
        <w:t>lés (30 %); le reste est obtenu</w:t>
      </w:r>
      <w:r w:rsidRPr="000F6686">
        <w:rPr>
          <w:rFonts w:asciiTheme="minorHAnsi" w:hAnsiTheme="minorHAnsi"/>
        </w:rPr>
        <w:t xml:space="preserve"> à partir de chlorure de sodium et de craie.</w:t>
      </w:r>
      <w:r>
        <w:rPr>
          <w:rFonts w:asciiTheme="minorHAnsi" w:hAnsiTheme="minorHAnsi"/>
        </w:rPr>
        <w:t xml:space="preserve"> </w:t>
      </w:r>
      <w:r w:rsidR="00BE27FE">
        <w:rPr>
          <w:rFonts w:asciiTheme="minorHAnsi" w:hAnsiTheme="minorHAnsi"/>
        </w:rPr>
        <w:t xml:space="preserve">                                                                                                                   </w:t>
      </w:r>
      <w:r w:rsidR="00415267" w:rsidRPr="009B25EB">
        <w:rPr>
          <w:u w:val="single"/>
        </w:rPr>
        <w:t>Caractéristiques, propriétés</w:t>
      </w:r>
      <w:r w:rsidR="00415267">
        <w:t> :</w:t>
      </w:r>
      <w:r w:rsidR="00415267">
        <w:rPr>
          <w:rFonts w:asciiTheme="minorHAnsi" w:hAnsiTheme="minorHAnsi"/>
        </w:rPr>
        <w:t xml:space="preserve"> p</w:t>
      </w:r>
      <w:r>
        <w:rPr>
          <w:rFonts w:asciiTheme="minorHAnsi" w:hAnsiTheme="minorHAnsi"/>
        </w:rPr>
        <w:t xml:space="preserve">oudre blanche très fine, ph 8.4, </w:t>
      </w:r>
      <w:r>
        <w:t>s</w:t>
      </w:r>
      <w:r w:rsidR="002B0B32" w:rsidRPr="000F6686">
        <w:t>oluble dans l'eau</w:t>
      </w:r>
      <w:r w:rsidRPr="000F6686">
        <w:t xml:space="preserve">, </w:t>
      </w:r>
      <w:r w:rsidR="002B0B32" w:rsidRPr="000F6686">
        <w:t>peu soluble dans l'alcool</w:t>
      </w:r>
      <w:r w:rsidRPr="000F6686">
        <w:t xml:space="preserve">, </w:t>
      </w:r>
      <w:r w:rsidR="009B25EB">
        <w:t xml:space="preserve">alcalinisant, </w:t>
      </w:r>
      <w:r w:rsidRPr="000F6686">
        <w:t xml:space="preserve">fongicide, </w:t>
      </w:r>
      <w:r w:rsidR="002B0B32" w:rsidRPr="000F6686">
        <w:t>abrasif doux</w:t>
      </w:r>
      <w:r>
        <w:t>.</w:t>
      </w:r>
      <w:r w:rsidR="00BE27FE" w:rsidRPr="00BE27FE">
        <w:rPr>
          <w:rFonts w:ascii="Book Antiqua" w:hAnsi="Book Antiqua"/>
          <w:sz w:val="27"/>
          <w:szCs w:val="27"/>
        </w:rPr>
        <w:t xml:space="preserve"> </w:t>
      </w:r>
      <w:r w:rsidR="00415267">
        <w:rPr>
          <w:rFonts w:ascii="Book Antiqua" w:hAnsi="Book Antiqua"/>
          <w:sz w:val="27"/>
          <w:szCs w:val="27"/>
        </w:rPr>
        <w:t xml:space="preserve">                                                                                    </w:t>
      </w:r>
      <w:r w:rsidR="00BE27FE" w:rsidRPr="00BE27FE">
        <w:rPr>
          <w:rFonts w:asciiTheme="minorHAnsi" w:hAnsiTheme="minorHAnsi"/>
        </w:rPr>
        <w:t>En vente</w:t>
      </w:r>
      <w:r w:rsidR="00BE27FE">
        <w:rPr>
          <w:rFonts w:asciiTheme="minorHAnsi" w:hAnsiTheme="minorHAnsi"/>
        </w:rPr>
        <w:t xml:space="preserve"> en grandes surfaces</w:t>
      </w:r>
      <w:r w:rsidR="00BE27FE">
        <w:rPr>
          <w:rFonts w:ascii="Book Antiqua" w:hAnsi="Book Antiqua"/>
          <w:sz w:val="27"/>
          <w:szCs w:val="27"/>
        </w:rPr>
        <w:t xml:space="preserve"> (</w:t>
      </w:r>
      <w:r w:rsidR="00BE27FE" w:rsidRPr="00BE27FE">
        <w:rPr>
          <w:rFonts w:asciiTheme="minorHAnsi" w:hAnsiTheme="minorHAnsi"/>
        </w:rPr>
        <w:t>2 à 5 euros le paquet de 500 g</w:t>
      </w:r>
      <w:r w:rsidR="00BE27FE">
        <w:rPr>
          <w:rFonts w:asciiTheme="minorHAnsi" w:hAnsiTheme="minorHAnsi"/>
        </w:rPr>
        <w:t>)</w:t>
      </w:r>
      <w:r w:rsidR="00BE27FE" w:rsidRPr="00BE27FE">
        <w:rPr>
          <w:rFonts w:asciiTheme="minorHAnsi" w:hAnsiTheme="minorHAnsi"/>
        </w:rPr>
        <w:t>.</w:t>
      </w:r>
    </w:p>
    <w:p w:rsidR="00BE27FE" w:rsidRDefault="00BE27FE" w:rsidP="00BE27FE">
      <w:pPr>
        <w:pStyle w:val="NormalWeb"/>
        <w:numPr>
          <w:ilvl w:val="0"/>
          <w:numId w:val="1"/>
        </w:numPr>
      </w:pPr>
      <w:r w:rsidRPr="00BE27FE">
        <w:rPr>
          <w:b/>
        </w:rPr>
        <w:t>Les cristaux de soude : Na2CO3</w:t>
      </w:r>
      <w:r w:rsidR="00415267">
        <w:rPr>
          <w:b/>
        </w:rPr>
        <w:t xml:space="preserve">  </w:t>
      </w:r>
      <w:r w:rsidRPr="00BE27FE">
        <w:rPr>
          <w:b/>
        </w:rPr>
        <w:t xml:space="preserve"> </w:t>
      </w:r>
      <w:r>
        <w:t>(ce n’est pas la soude caustique !)</w:t>
      </w:r>
    </w:p>
    <w:p w:rsidR="00BE27FE" w:rsidRPr="009B25EB" w:rsidRDefault="00BE27FE" w:rsidP="009B25EB">
      <w:pPr>
        <w:spacing w:before="100" w:beforeAutospacing="1" w:after="100" w:afterAutospacing="1" w:line="240" w:lineRule="auto"/>
        <w:rPr>
          <w:rFonts w:ascii="Times New Roman" w:eastAsia="Times New Roman" w:hAnsi="Times New Roman" w:cs="Times New Roman"/>
          <w:sz w:val="24"/>
          <w:szCs w:val="24"/>
        </w:rPr>
      </w:pPr>
      <w:r w:rsidRPr="009B25EB">
        <w:rPr>
          <w:sz w:val="24"/>
          <w:szCs w:val="24"/>
        </w:rPr>
        <w:t>Produit à partir de carbonate de calcium et de sel issus de carrières naturelles</w:t>
      </w:r>
      <w:r w:rsidR="00415267" w:rsidRPr="009B25EB">
        <w:rPr>
          <w:rFonts w:eastAsia="Times New Roman" w:cs="Times New Roman"/>
          <w:sz w:val="24"/>
          <w:szCs w:val="24"/>
        </w:rPr>
        <w:t xml:space="preserve">.       </w:t>
      </w:r>
      <w:r w:rsidR="00415267" w:rsidRPr="009B25EB">
        <w:rPr>
          <w:sz w:val="24"/>
          <w:szCs w:val="24"/>
          <w:u w:val="single"/>
        </w:rPr>
        <w:t>Caractéristiques, propriétés</w:t>
      </w:r>
      <w:r w:rsidR="00415267" w:rsidRPr="009B25EB">
        <w:rPr>
          <w:sz w:val="24"/>
          <w:szCs w:val="24"/>
        </w:rPr>
        <w:t xml:space="preserve"> : petits cristaux translucides devenant blancs à l’air</w:t>
      </w:r>
      <w:r w:rsidR="009B25EB" w:rsidRPr="009B25EB">
        <w:rPr>
          <w:sz w:val="24"/>
          <w:szCs w:val="24"/>
        </w:rPr>
        <w:t xml:space="preserve">, ph11.4 ; alcalinisant, hydrolyse les matières organiques, détartrant, </w:t>
      </w:r>
      <w:r w:rsidR="00D65179">
        <w:rPr>
          <w:sz w:val="24"/>
          <w:szCs w:val="24"/>
        </w:rPr>
        <w:t>dégraissant</w:t>
      </w:r>
      <w:r w:rsidR="009B25EB">
        <w:rPr>
          <w:sz w:val="24"/>
          <w:szCs w:val="24"/>
        </w:rPr>
        <w:t>.  </w:t>
      </w:r>
      <w:r w:rsidR="009B25EB">
        <w:rPr>
          <w:rFonts w:eastAsia="Times New Roman" w:cs="Times New Roman"/>
          <w:sz w:val="24"/>
          <w:szCs w:val="24"/>
        </w:rPr>
        <w:t>N</w:t>
      </w:r>
      <w:r w:rsidR="00BA4648" w:rsidRPr="00BA4648">
        <w:rPr>
          <w:rFonts w:ascii="Times New Roman" w:eastAsia="Times New Roman" w:hAnsi="Times New Roman" w:cs="Times New Roman"/>
          <w:sz w:val="24"/>
          <w:szCs w:val="24"/>
        </w:rPr>
        <w:t>on nocif pour l'environnement et l'homme (en respectant les précautions d'utilisation</w:t>
      </w:r>
      <w:r w:rsidR="009B25EB">
        <w:rPr>
          <w:rFonts w:ascii="Times New Roman" w:eastAsia="Times New Roman" w:hAnsi="Times New Roman" w:cs="Times New Roman"/>
          <w:sz w:val="24"/>
          <w:szCs w:val="24"/>
        </w:rPr>
        <w:t> : peut-être irritant pour certaines personnes</w:t>
      </w:r>
      <w:r w:rsidR="00BA4648" w:rsidRPr="00BA4648">
        <w:rPr>
          <w:rFonts w:ascii="Times New Roman" w:eastAsia="Times New Roman" w:hAnsi="Times New Roman" w:cs="Times New Roman"/>
          <w:sz w:val="24"/>
          <w:szCs w:val="24"/>
        </w:rPr>
        <w:t>)</w:t>
      </w:r>
      <w:r w:rsidR="009B25EB">
        <w:rPr>
          <w:rFonts w:ascii="Times New Roman" w:eastAsia="Times New Roman" w:hAnsi="Times New Roman" w:cs="Times New Roman"/>
          <w:sz w:val="24"/>
          <w:szCs w:val="24"/>
        </w:rPr>
        <w:t xml:space="preserve">.                                                                                                        </w:t>
      </w:r>
      <w:r w:rsidR="00D65179">
        <w:rPr>
          <w:rFonts w:ascii="Times New Roman" w:eastAsia="Times New Roman" w:hAnsi="Times New Roman" w:cs="Times New Roman"/>
          <w:sz w:val="24"/>
          <w:szCs w:val="24"/>
        </w:rPr>
        <w:t xml:space="preserve">          </w:t>
      </w:r>
      <w:r w:rsidR="009B25EB">
        <w:rPr>
          <w:rFonts w:ascii="Times New Roman" w:eastAsia="Times New Roman" w:hAnsi="Times New Roman" w:cs="Times New Roman"/>
          <w:sz w:val="24"/>
          <w:szCs w:val="24"/>
        </w:rPr>
        <w:t xml:space="preserve"> En </w:t>
      </w:r>
      <w:r w:rsidR="00D65179">
        <w:rPr>
          <w:rFonts w:ascii="Times New Roman" w:eastAsia="Times New Roman" w:hAnsi="Times New Roman" w:cs="Times New Roman"/>
          <w:sz w:val="24"/>
          <w:szCs w:val="24"/>
        </w:rPr>
        <w:t xml:space="preserve"> </w:t>
      </w:r>
      <w:r w:rsidR="009B25EB">
        <w:rPr>
          <w:rFonts w:ascii="Times New Roman" w:eastAsia="Times New Roman" w:hAnsi="Times New Roman" w:cs="Times New Roman"/>
          <w:sz w:val="24"/>
          <w:szCs w:val="24"/>
        </w:rPr>
        <w:t>vente en grandes surfaces.</w:t>
      </w:r>
    </w:p>
    <w:p w:rsidR="00137653" w:rsidRDefault="009B25EB" w:rsidP="00137653">
      <w:pPr>
        <w:pStyle w:val="NormalWeb"/>
        <w:numPr>
          <w:ilvl w:val="0"/>
          <w:numId w:val="1"/>
        </w:numPr>
        <w:rPr>
          <w:b/>
        </w:rPr>
      </w:pPr>
      <w:r w:rsidRPr="009B25EB">
        <w:rPr>
          <w:b/>
        </w:rPr>
        <w:t xml:space="preserve">Le </w:t>
      </w:r>
      <w:r w:rsidR="00137653" w:rsidRPr="009B25EB">
        <w:rPr>
          <w:b/>
        </w:rPr>
        <w:t>Savon noir</w:t>
      </w:r>
      <w:r w:rsidR="00D65179">
        <w:rPr>
          <w:b/>
        </w:rPr>
        <w:t xml:space="preserve"> : </w:t>
      </w:r>
    </w:p>
    <w:p w:rsidR="00D65179" w:rsidRPr="00D65179" w:rsidRDefault="00D65179" w:rsidP="00D65179">
      <w:pPr>
        <w:pStyle w:val="NormalWeb"/>
      </w:pPr>
      <w:r>
        <w:t xml:space="preserve">Fabriqué à partir de potasse (KOH) et d’huile végétale (huile de lin).                                                                  </w:t>
      </w:r>
      <w:r w:rsidRPr="00D65179">
        <w:rPr>
          <w:u w:val="single"/>
        </w:rPr>
        <w:t>Caractéristiques, propriétés</w:t>
      </w:r>
      <w:r>
        <w:t> : liquide visqueux très concentré,  très dégraissant et détachant, antiseptique. Peut être irritant.</w:t>
      </w:r>
      <w:r w:rsidR="00757E7B">
        <w:t xml:space="preserve">                                                                                                   En vente en grandes surfaces : (Savon noir Briochin à carrefour ; il existe aussi chez Briochin un savon noir à la chlorophylle plus adapté à nos cliniques</w:t>
      </w:r>
      <w:r w:rsidR="003D3115">
        <w:t>, à commander chez eux directement</w:t>
      </w:r>
      <w:r w:rsidR="00757E7B">
        <w:t>).</w:t>
      </w:r>
    </w:p>
    <w:p w:rsidR="00137653" w:rsidRDefault="00137653" w:rsidP="00137653">
      <w:pPr>
        <w:pStyle w:val="NormalWeb"/>
        <w:numPr>
          <w:ilvl w:val="0"/>
          <w:numId w:val="1"/>
        </w:numPr>
        <w:rPr>
          <w:b/>
        </w:rPr>
      </w:pPr>
      <w:r w:rsidRPr="00757E7B">
        <w:rPr>
          <w:b/>
        </w:rPr>
        <w:t xml:space="preserve">Huiles essentielles </w:t>
      </w:r>
    </w:p>
    <w:p w:rsidR="00757E7B" w:rsidRDefault="00757E7B" w:rsidP="00757E7B">
      <w:pPr>
        <w:pStyle w:val="NormalWeb"/>
        <w:numPr>
          <w:ilvl w:val="0"/>
          <w:numId w:val="4"/>
        </w:numPr>
        <w:rPr>
          <w:b/>
        </w:rPr>
      </w:pPr>
      <w:r>
        <w:rPr>
          <w:b/>
        </w:rPr>
        <w:t>pin sylvestre</w:t>
      </w:r>
      <w:r w:rsidR="00CB67EB">
        <w:rPr>
          <w:b/>
        </w:rPr>
        <w:t xml:space="preserve"> </w:t>
      </w:r>
      <w:r w:rsidR="00CB67EB">
        <w:t xml:space="preserve">: </w:t>
      </w:r>
      <w:r w:rsidR="00CB5AFC">
        <w:t>antiseptique respiratoire</w:t>
      </w:r>
      <w:r w:rsidR="00C3120C">
        <w:t xml:space="preserve"> +++</w:t>
      </w:r>
    </w:p>
    <w:p w:rsidR="00AE2F8F" w:rsidRPr="00AE2F8F" w:rsidRDefault="00757E7B" w:rsidP="00757E7B">
      <w:pPr>
        <w:pStyle w:val="NormalWeb"/>
        <w:numPr>
          <w:ilvl w:val="0"/>
          <w:numId w:val="4"/>
        </w:numPr>
        <w:rPr>
          <w:b/>
        </w:rPr>
      </w:pPr>
      <w:r w:rsidRPr="00C3120C">
        <w:rPr>
          <w:b/>
        </w:rPr>
        <w:lastRenderedPageBreak/>
        <w:t>eucalyptus</w:t>
      </w:r>
      <w:r w:rsidR="00CB67EB" w:rsidRPr="00C3120C">
        <w:rPr>
          <w:b/>
        </w:rPr>
        <w:t xml:space="preserve"> </w:t>
      </w:r>
      <w:proofErr w:type="spellStart"/>
      <w:r w:rsidR="00CB67EB" w:rsidRPr="00C3120C">
        <w:rPr>
          <w:b/>
        </w:rPr>
        <w:t>radiata</w:t>
      </w:r>
      <w:proofErr w:type="spellEnd"/>
      <w:r w:rsidR="00CB67EB" w:rsidRPr="00C3120C">
        <w:rPr>
          <w:b/>
        </w:rPr>
        <w:t> </w:t>
      </w:r>
      <w:r w:rsidR="00CB67EB" w:rsidRPr="00CB5AFC">
        <w:t>:</w:t>
      </w:r>
      <w:r w:rsidR="00CB5AFC">
        <w:t xml:space="preserve"> antiseptique respiratoire</w:t>
      </w:r>
      <w:r w:rsidR="00C3120C">
        <w:t xml:space="preserve"> +++, </w:t>
      </w:r>
      <w:r w:rsidR="00ED4D98">
        <w:t>antibactérien, antiviral</w:t>
      </w:r>
    </w:p>
    <w:p w:rsidR="00757E7B" w:rsidRPr="00C3120C" w:rsidRDefault="00757E7B" w:rsidP="00757E7B">
      <w:pPr>
        <w:pStyle w:val="NormalWeb"/>
        <w:numPr>
          <w:ilvl w:val="0"/>
          <w:numId w:val="4"/>
        </w:numPr>
        <w:rPr>
          <w:b/>
        </w:rPr>
      </w:pPr>
      <w:r>
        <w:rPr>
          <w:b/>
        </w:rPr>
        <w:t>sapin</w:t>
      </w:r>
      <w:r w:rsidR="00CB5AFC">
        <w:rPr>
          <w:b/>
        </w:rPr>
        <w:t> </w:t>
      </w:r>
      <w:r w:rsidR="00CB5AFC">
        <w:t xml:space="preserve">: </w:t>
      </w:r>
      <w:r w:rsidR="00AE2F8F">
        <w:t>antiseptique ++</w:t>
      </w:r>
    </w:p>
    <w:p w:rsidR="00AE2F8F" w:rsidRPr="00AE2F8F" w:rsidRDefault="00AE2F8F" w:rsidP="00757E7B">
      <w:pPr>
        <w:pStyle w:val="NormalWeb"/>
        <w:numPr>
          <w:ilvl w:val="0"/>
          <w:numId w:val="4"/>
        </w:numPr>
        <w:rPr>
          <w:b/>
        </w:rPr>
      </w:pPr>
      <w:r>
        <w:rPr>
          <w:b/>
        </w:rPr>
        <w:t xml:space="preserve">menthe </w:t>
      </w:r>
      <w:proofErr w:type="spellStart"/>
      <w:r>
        <w:rPr>
          <w:b/>
        </w:rPr>
        <w:t>poivree</w:t>
      </w:r>
      <w:proofErr w:type="spellEnd"/>
      <w:r>
        <w:rPr>
          <w:b/>
        </w:rPr>
        <w:t> </w:t>
      </w:r>
      <w:r>
        <w:t>: antiseptique, antibactérien, antiviral, antifongique</w:t>
      </w:r>
    </w:p>
    <w:p w:rsidR="00AE2F8F" w:rsidRPr="00B222AC" w:rsidRDefault="00AE2F8F" w:rsidP="00757E7B">
      <w:pPr>
        <w:pStyle w:val="NormalWeb"/>
        <w:numPr>
          <w:ilvl w:val="0"/>
          <w:numId w:val="4"/>
        </w:numPr>
        <w:rPr>
          <w:b/>
        </w:rPr>
      </w:pPr>
      <w:r>
        <w:rPr>
          <w:b/>
        </w:rPr>
        <w:t>lavande aspic :</w:t>
      </w:r>
      <w:r>
        <w:t xml:space="preserve"> antiseptique, antiviral, antifongique</w:t>
      </w:r>
    </w:p>
    <w:p w:rsidR="00B222AC" w:rsidRPr="00772517" w:rsidRDefault="00B222AC" w:rsidP="00757E7B">
      <w:pPr>
        <w:pStyle w:val="NormalWeb"/>
        <w:numPr>
          <w:ilvl w:val="0"/>
          <w:numId w:val="4"/>
        </w:numPr>
        <w:rPr>
          <w:b/>
        </w:rPr>
      </w:pPr>
      <w:r>
        <w:rPr>
          <w:b/>
        </w:rPr>
        <w:t>cyprès </w:t>
      </w:r>
      <w:r>
        <w:t>: antiseptique ++</w:t>
      </w:r>
    </w:p>
    <w:p w:rsidR="00772517" w:rsidRDefault="00772517" w:rsidP="00757E7B">
      <w:pPr>
        <w:pStyle w:val="NormalWeb"/>
        <w:numPr>
          <w:ilvl w:val="0"/>
          <w:numId w:val="4"/>
        </w:numPr>
        <w:rPr>
          <w:b/>
        </w:rPr>
      </w:pPr>
      <w:r>
        <w:rPr>
          <w:b/>
        </w:rPr>
        <w:t>citron </w:t>
      </w:r>
      <w:r>
        <w:t>:</w:t>
      </w:r>
      <w:r w:rsidR="00F905D4">
        <w:t xml:space="preserve"> antiseptique ++</w:t>
      </w:r>
      <w:r>
        <w:t>, antibactérien +++, antiviral</w:t>
      </w:r>
    </w:p>
    <w:p w:rsidR="00757E7B" w:rsidRPr="00AE2F8F" w:rsidRDefault="00757E7B" w:rsidP="00CB67EB">
      <w:pPr>
        <w:pStyle w:val="NormalWeb"/>
        <w:numPr>
          <w:ilvl w:val="0"/>
          <w:numId w:val="4"/>
        </w:numPr>
        <w:rPr>
          <w:b/>
        </w:rPr>
      </w:pPr>
      <w:proofErr w:type="spellStart"/>
      <w:r w:rsidRPr="00CB67EB">
        <w:rPr>
          <w:b/>
        </w:rPr>
        <w:t>tea</w:t>
      </w:r>
      <w:proofErr w:type="spellEnd"/>
      <w:r w:rsidRPr="00CB67EB">
        <w:rPr>
          <w:b/>
        </w:rPr>
        <w:t xml:space="preserve"> </w:t>
      </w:r>
      <w:proofErr w:type="spellStart"/>
      <w:r w:rsidRPr="00CB67EB">
        <w:rPr>
          <w:b/>
        </w:rPr>
        <w:t>tree</w:t>
      </w:r>
      <w:proofErr w:type="spellEnd"/>
      <w:r w:rsidR="00CB67EB" w:rsidRPr="00CB67EB">
        <w:rPr>
          <w:b/>
        </w:rPr>
        <w:t xml:space="preserve"> : </w:t>
      </w:r>
      <w:r w:rsidR="00C3120C" w:rsidRPr="00C3120C">
        <w:t>puissant</w:t>
      </w:r>
      <w:r w:rsidR="00C3120C">
        <w:rPr>
          <w:b/>
        </w:rPr>
        <w:t xml:space="preserve"> </w:t>
      </w:r>
      <w:proofErr w:type="spellStart"/>
      <w:r w:rsidR="00C3120C">
        <w:t>anti-</w:t>
      </w:r>
      <w:r w:rsidR="00AE2F8F">
        <w:t>bactérien</w:t>
      </w:r>
      <w:proofErr w:type="spellEnd"/>
      <w:r w:rsidR="00AE2F8F">
        <w:t xml:space="preserve"> ++++</w:t>
      </w:r>
      <w:r w:rsidR="00CB67EB">
        <w:t xml:space="preserve">, </w:t>
      </w:r>
      <w:proofErr w:type="spellStart"/>
      <w:r w:rsidR="00CB67EB">
        <w:t>anti-fongique</w:t>
      </w:r>
      <w:proofErr w:type="spellEnd"/>
      <w:r w:rsidR="00AE2F8F">
        <w:t xml:space="preserve"> ++</w:t>
      </w:r>
      <w:r w:rsidR="00CB67EB">
        <w:t>, anti</w:t>
      </w:r>
      <w:r w:rsidR="00AE2F8F">
        <w:t>viral</w:t>
      </w:r>
      <w:r w:rsidR="00CB67EB">
        <w:t> </w:t>
      </w:r>
      <w:r w:rsidR="00AE2F8F">
        <w:t>++</w:t>
      </w:r>
      <w:r w:rsidR="00CB67EB">
        <w:t>; (</w:t>
      </w:r>
      <w:r w:rsidR="00C3120C" w:rsidRPr="00AE2F8F">
        <w:rPr>
          <w:color w:val="FF0000"/>
        </w:rPr>
        <w:t>provenance</w:t>
      </w:r>
      <w:r w:rsidR="00CB67EB" w:rsidRPr="00AE2F8F">
        <w:rPr>
          <w:color w:val="FF0000"/>
        </w:rPr>
        <w:t xml:space="preserve"> : </w:t>
      </w:r>
      <w:proofErr w:type="spellStart"/>
      <w:r w:rsidR="00CB67EB" w:rsidRPr="00AE2F8F">
        <w:rPr>
          <w:color w:val="FF0000"/>
        </w:rPr>
        <w:t>australie</w:t>
      </w:r>
      <w:proofErr w:type="spellEnd"/>
      <w:r w:rsidR="00CB67EB">
        <w:t>)</w:t>
      </w:r>
    </w:p>
    <w:p w:rsidR="00AE2F8F" w:rsidRPr="00CB5AFC" w:rsidRDefault="00AE2F8F" w:rsidP="00CB67EB">
      <w:pPr>
        <w:pStyle w:val="NormalWeb"/>
        <w:numPr>
          <w:ilvl w:val="0"/>
          <w:numId w:val="4"/>
        </w:numPr>
        <w:rPr>
          <w:b/>
        </w:rPr>
      </w:pPr>
      <w:r>
        <w:rPr>
          <w:b/>
        </w:rPr>
        <w:t>cannelle </w:t>
      </w:r>
      <w:r w:rsidR="00F905D4">
        <w:rPr>
          <w:b/>
        </w:rPr>
        <w:t>(écorce)</w:t>
      </w:r>
      <w:r>
        <w:t xml:space="preserve">: antiseptique ++++, </w:t>
      </w:r>
      <w:proofErr w:type="spellStart"/>
      <w:r>
        <w:t>antibacterien</w:t>
      </w:r>
      <w:proofErr w:type="spellEnd"/>
      <w:r>
        <w:t xml:space="preserve"> ++++, antiviral +++, </w:t>
      </w:r>
      <w:proofErr w:type="spellStart"/>
      <w:r>
        <w:t>antifongiaue</w:t>
      </w:r>
      <w:proofErr w:type="spellEnd"/>
      <w:r>
        <w:t xml:space="preserve"> +++ ; odeur forte (</w:t>
      </w:r>
      <w:r w:rsidRPr="00AE2F8F">
        <w:rPr>
          <w:color w:val="FF0000"/>
        </w:rPr>
        <w:t xml:space="preserve">provenance : </w:t>
      </w:r>
      <w:proofErr w:type="spellStart"/>
      <w:r w:rsidRPr="00AE2F8F">
        <w:rPr>
          <w:color w:val="FF0000"/>
        </w:rPr>
        <w:t>ceylan</w:t>
      </w:r>
      <w:proofErr w:type="spellEnd"/>
      <w:r>
        <w:t>)</w:t>
      </w:r>
    </w:p>
    <w:p w:rsidR="00CB5AFC" w:rsidRPr="00CB5AFC" w:rsidRDefault="00CB5AFC" w:rsidP="00CB67EB">
      <w:pPr>
        <w:pStyle w:val="NormalWeb"/>
        <w:numPr>
          <w:ilvl w:val="0"/>
          <w:numId w:val="4"/>
        </w:numPr>
        <w:rPr>
          <w:b/>
        </w:rPr>
      </w:pPr>
      <w:proofErr w:type="spellStart"/>
      <w:r>
        <w:rPr>
          <w:b/>
        </w:rPr>
        <w:t>ravin</w:t>
      </w:r>
      <w:r w:rsidR="00D9070A">
        <w:rPr>
          <w:b/>
        </w:rPr>
        <w:t>t</w:t>
      </w:r>
      <w:r>
        <w:rPr>
          <w:b/>
        </w:rPr>
        <w:t>sara</w:t>
      </w:r>
      <w:proofErr w:type="spellEnd"/>
      <w:r>
        <w:rPr>
          <w:b/>
        </w:rPr>
        <w:t> </w:t>
      </w:r>
      <w:r>
        <w:t>:</w:t>
      </w:r>
      <w:r w:rsidR="00F905D4">
        <w:t xml:space="preserve"> antibactérien</w:t>
      </w:r>
      <w:r>
        <w:t xml:space="preserve"> </w:t>
      </w:r>
      <w:r w:rsidR="00AE2F8F">
        <w:t>++++</w:t>
      </w:r>
      <w:r w:rsidR="00F905D4">
        <w:t>, antiviral +++</w:t>
      </w:r>
      <w:proofErr w:type="gramStart"/>
      <w:r w:rsidR="00F905D4">
        <w:t>+</w:t>
      </w:r>
      <w:r>
        <w:t>(</w:t>
      </w:r>
      <w:proofErr w:type="gramEnd"/>
      <w:r w:rsidRPr="00AE2F8F">
        <w:rPr>
          <w:color w:val="FF0000"/>
        </w:rPr>
        <w:t>provenance : Madagascar</w:t>
      </w:r>
      <w:r>
        <w:t>).</w:t>
      </w:r>
    </w:p>
    <w:p w:rsidR="00B222AC" w:rsidRDefault="00F905D4" w:rsidP="00CB67EB">
      <w:pPr>
        <w:pStyle w:val="NormalWeb"/>
        <w:numPr>
          <w:ilvl w:val="0"/>
          <w:numId w:val="4"/>
        </w:numPr>
        <w:rPr>
          <w:b/>
        </w:rPr>
      </w:pPr>
      <w:r>
        <w:rPr>
          <w:b/>
        </w:rPr>
        <w:t>g</w:t>
      </w:r>
      <w:r w:rsidR="00B222AC">
        <w:rPr>
          <w:b/>
        </w:rPr>
        <w:t>iroflier</w:t>
      </w:r>
      <w:r w:rsidR="00826B4E">
        <w:rPr>
          <w:b/>
        </w:rPr>
        <w:t> </w:t>
      </w:r>
      <w:r w:rsidR="00826B4E">
        <w:t>: antiseptique ++++, antibactérien +++ (</w:t>
      </w:r>
      <w:r w:rsidR="00826B4E" w:rsidRPr="00826B4E">
        <w:rPr>
          <w:color w:val="FF0000"/>
        </w:rPr>
        <w:t xml:space="preserve">provenance : </w:t>
      </w:r>
      <w:proofErr w:type="spellStart"/>
      <w:r w:rsidR="00826B4E" w:rsidRPr="00826B4E">
        <w:rPr>
          <w:color w:val="FF0000"/>
        </w:rPr>
        <w:t>afrique</w:t>
      </w:r>
      <w:proofErr w:type="spellEnd"/>
      <w:r w:rsidR="00826B4E" w:rsidRPr="00826B4E">
        <w:rPr>
          <w:color w:val="FF0000"/>
        </w:rPr>
        <w:t xml:space="preserve">, </w:t>
      </w:r>
      <w:proofErr w:type="spellStart"/>
      <w:r w:rsidR="00826B4E" w:rsidRPr="00826B4E">
        <w:rPr>
          <w:color w:val="FF0000"/>
        </w:rPr>
        <w:t>madagascar</w:t>
      </w:r>
      <w:proofErr w:type="spellEnd"/>
      <w:r w:rsidR="00826B4E">
        <w:t>)</w:t>
      </w:r>
    </w:p>
    <w:p w:rsidR="00757E7B" w:rsidRDefault="00C3120C" w:rsidP="00B222AC">
      <w:pPr>
        <w:pStyle w:val="NormalWeb"/>
        <w:ind w:left="360"/>
      </w:pPr>
      <w:r w:rsidRPr="00D9070A">
        <w:rPr>
          <w:b/>
          <w:color w:val="E36C0A" w:themeColor="accent6" w:themeShade="BF"/>
        </w:rPr>
        <w:t xml:space="preserve">Les huiles essentielles sont </w:t>
      </w:r>
      <w:r w:rsidRPr="00D9070A">
        <w:rPr>
          <w:b/>
          <w:color w:val="E36C0A" w:themeColor="accent6" w:themeShade="BF"/>
          <w:u w:val="single"/>
        </w:rPr>
        <w:t>insolubles</w:t>
      </w:r>
      <w:r w:rsidRPr="00D9070A">
        <w:rPr>
          <w:b/>
          <w:color w:val="E36C0A" w:themeColor="accent6" w:themeShade="BF"/>
        </w:rPr>
        <w:t xml:space="preserve"> dans l’</w:t>
      </w:r>
      <w:r w:rsidR="00F42730" w:rsidRPr="00D9070A">
        <w:rPr>
          <w:b/>
          <w:color w:val="E36C0A" w:themeColor="accent6" w:themeShade="BF"/>
        </w:rPr>
        <w:t xml:space="preserve">eau, </w:t>
      </w:r>
      <w:r w:rsidR="00D9070A" w:rsidRPr="00D9070A">
        <w:rPr>
          <w:b/>
          <w:color w:val="E36C0A" w:themeColor="accent6" w:themeShade="BF"/>
        </w:rPr>
        <w:t>toujours les diluer</w:t>
      </w:r>
      <w:r w:rsidR="00F42730" w:rsidRPr="00D9070A">
        <w:rPr>
          <w:b/>
          <w:color w:val="E36C0A" w:themeColor="accent6" w:themeShade="BF"/>
        </w:rPr>
        <w:t xml:space="preserve"> dans le vinaigre</w:t>
      </w:r>
      <w:r w:rsidR="003D3115" w:rsidRPr="00D9070A">
        <w:rPr>
          <w:b/>
          <w:color w:val="E36C0A" w:themeColor="accent6" w:themeShade="BF"/>
        </w:rPr>
        <w:t xml:space="preserve"> blanc</w:t>
      </w:r>
      <w:r w:rsidR="00D9070A" w:rsidRPr="00D9070A">
        <w:rPr>
          <w:b/>
          <w:color w:val="E36C0A" w:themeColor="accent6" w:themeShade="BF"/>
        </w:rPr>
        <w:t xml:space="preserve"> ou dans l’alcool avant de les mélanger à l’eau</w:t>
      </w:r>
      <w:r w:rsidR="00F42730">
        <w:t>.</w:t>
      </w:r>
      <w:r w:rsidR="00AE2F8F">
        <w:t xml:space="preserve">                                                            </w:t>
      </w:r>
      <w:r w:rsidR="00D9070A">
        <w:t xml:space="preserve">     </w:t>
      </w:r>
      <w:r w:rsidR="00AE2F8F">
        <w:t xml:space="preserve">Pour le nettoyage, je pense qu’il faut favoriser les </w:t>
      </w:r>
      <w:r w:rsidR="00AE2F8F" w:rsidRPr="00772517">
        <w:rPr>
          <w:u w:val="single"/>
        </w:rPr>
        <w:t>HE locales</w:t>
      </w:r>
      <w:r w:rsidR="00AE2F8F">
        <w:t xml:space="preserve"> ! </w:t>
      </w:r>
      <w:r>
        <w:t xml:space="preserve"> </w:t>
      </w:r>
      <w:r w:rsidR="00772517">
        <w:t xml:space="preserve">                                                                  Conseil (P. May) : </w:t>
      </w:r>
      <w:proofErr w:type="gramStart"/>
      <w:r w:rsidR="00772517">
        <w:t>acheter</w:t>
      </w:r>
      <w:proofErr w:type="gramEnd"/>
      <w:r w:rsidR="00772517">
        <w:t xml:space="preserve"> les HE chez </w:t>
      </w:r>
      <w:proofErr w:type="spellStart"/>
      <w:r w:rsidR="00772517" w:rsidRPr="00772517">
        <w:rPr>
          <w:u w:val="single"/>
        </w:rPr>
        <w:t>Phyto</w:t>
      </w:r>
      <w:proofErr w:type="spellEnd"/>
      <w:r w:rsidR="00772517" w:rsidRPr="00772517">
        <w:rPr>
          <w:u w:val="single"/>
        </w:rPr>
        <w:t>-France</w:t>
      </w:r>
      <w:r w:rsidR="00772517">
        <w:t xml:space="preserve"> (</w:t>
      </w:r>
      <w:r w:rsidR="00D9070A">
        <w:t>www eurosantediffusion.com)</w:t>
      </w:r>
      <w:r w:rsidR="00F905D4">
        <w:t xml:space="preserve"> pour un meilleur rapport qualité-prix.</w:t>
      </w:r>
      <w:r w:rsidR="00772517">
        <w:t xml:space="preserve">     </w:t>
      </w:r>
    </w:p>
    <w:p w:rsidR="00772517" w:rsidRPr="00772517" w:rsidRDefault="00772517" w:rsidP="00772517">
      <w:pPr>
        <w:pStyle w:val="NormalWeb"/>
        <w:numPr>
          <w:ilvl w:val="0"/>
          <w:numId w:val="1"/>
        </w:numPr>
        <w:rPr>
          <w:b/>
        </w:rPr>
      </w:pPr>
      <w:r w:rsidRPr="00772517">
        <w:rPr>
          <w:b/>
        </w:rPr>
        <w:t>les ustensiles indispensables </w:t>
      </w:r>
    </w:p>
    <w:p w:rsidR="00772517" w:rsidRDefault="00772517" w:rsidP="00772517">
      <w:pPr>
        <w:pStyle w:val="NormalWeb"/>
        <w:numPr>
          <w:ilvl w:val="0"/>
          <w:numId w:val="4"/>
        </w:numPr>
      </w:pPr>
      <w:r>
        <w:t>serpillères microfibre</w:t>
      </w:r>
    </w:p>
    <w:p w:rsidR="00772517" w:rsidRDefault="00772517" w:rsidP="00772517">
      <w:pPr>
        <w:pStyle w:val="NormalWeb"/>
        <w:numPr>
          <w:ilvl w:val="0"/>
          <w:numId w:val="4"/>
        </w:numPr>
      </w:pPr>
      <w:r>
        <w:t>lavettes microfibre</w:t>
      </w:r>
    </w:p>
    <w:p w:rsidR="00B222AC" w:rsidRPr="00B222AC" w:rsidRDefault="00B222AC" w:rsidP="00B222AC">
      <w:pPr>
        <w:pStyle w:val="NormalWeb"/>
        <w:ind w:left="360"/>
      </w:pPr>
    </w:p>
    <w:p w:rsidR="00757E7B" w:rsidRPr="00757E7B" w:rsidRDefault="00757E7B" w:rsidP="00757E7B">
      <w:pPr>
        <w:pStyle w:val="NormalWeb"/>
        <w:rPr>
          <w:highlight w:val="green"/>
        </w:rPr>
      </w:pPr>
      <w:r w:rsidRPr="00757E7B">
        <w:rPr>
          <w:rFonts w:asciiTheme="minorHAnsi" w:hAnsiTheme="minorHAnsi"/>
          <w:b/>
          <w:sz w:val="32"/>
          <w:szCs w:val="32"/>
          <w:u w:val="single"/>
        </w:rPr>
        <w:t>Préparations intéressantes pour  clinique vétérinaire</w:t>
      </w:r>
      <w:r w:rsidRPr="00757E7B">
        <w:t> </w:t>
      </w:r>
    </w:p>
    <w:p w:rsidR="008A774E" w:rsidRPr="008A774E" w:rsidRDefault="00757E7B" w:rsidP="008A774E">
      <w:pPr>
        <w:pStyle w:val="NormalWeb"/>
        <w:numPr>
          <w:ilvl w:val="0"/>
          <w:numId w:val="5"/>
        </w:numPr>
        <w:rPr>
          <w:b/>
          <w:highlight w:val="green"/>
        </w:rPr>
      </w:pPr>
      <w:r w:rsidRPr="00757E7B">
        <w:rPr>
          <w:b/>
          <w:highlight w:val="green"/>
        </w:rPr>
        <w:t>Nettoyant-désinfectant pour tables et paillasses :</w:t>
      </w:r>
    </w:p>
    <w:p w:rsidR="008A774E" w:rsidRPr="00ED4D98" w:rsidRDefault="008A774E" w:rsidP="008A774E">
      <w:pPr>
        <w:pStyle w:val="NormalWeb"/>
        <w:numPr>
          <w:ilvl w:val="0"/>
          <w:numId w:val="4"/>
        </w:numPr>
        <w:rPr>
          <w:b/>
          <w:color w:val="7030A0"/>
        </w:rPr>
      </w:pPr>
      <w:r w:rsidRPr="00ED4D98">
        <w:rPr>
          <w:b/>
          <w:color w:val="7030A0"/>
        </w:rPr>
        <w:t xml:space="preserve">Ajouter 2 Cà S de bicarbonate à  2 l d’eau chaude  </w:t>
      </w:r>
    </w:p>
    <w:p w:rsidR="008A774E" w:rsidRPr="00ED4D98" w:rsidRDefault="008A774E" w:rsidP="008A774E">
      <w:pPr>
        <w:pStyle w:val="NormalWeb"/>
        <w:numPr>
          <w:ilvl w:val="0"/>
          <w:numId w:val="4"/>
        </w:numPr>
        <w:rPr>
          <w:b/>
          <w:color w:val="7030A0"/>
        </w:rPr>
      </w:pPr>
      <w:r w:rsidRPr="00ED4D98">
        <w:rPr>
          <w:b/>
          <w:color w:val="7030A0"/>
        </w:rPr>
        <w:t>Mélanger  dans un verre : 1CàS de vinaigre blanc +  mélange d’HE</w:t>
      </w:r>
      <w:r w:rsidR="00C3120C" w:rsidRPr="00ED4D98">
        <w:rPr>
          <w:b/>
          <w:color w:val="7030A0"/>
        </w:rPr>
        <w:t xml:space="preserve"> (</w:t>
      </w:r>
      <w:r w:rsidR="00B222AC" w:rsidRPr="00ED4D98">
        <w:rPr>
          <w:b/>
          <w:color w:val="7030A0"/>
        </w:rPr>
        <w:t>exemple </w:t>
      </w:r>
      <w:proofErr w:type="gramStart"/>
      <w:r w:rsidR="00B222AC" w:rsidRPr="00ED4D98">
        <w:rPr>
          <w:b/>
          <w:color w:val="7030A0"/>
        </w:rPr>
        <w:t>:</w:t>
      </w:r>
      <w:r w:rsidR="00C3120C" w:rsidRPr="00ED4D98">
        <w:rPr>
          <w:b/>
          <w:color w:val="7030A0"/>
        </w:rPr>
        <w:t>20</w:t>
      </w:r>
      <w:proofErr w:type="gramEnd"/>
      <w:r w:rsidR="00C3120C" w:rsidRPr="00ED4D98">
        <w:rPr>
          <w:b/>
          <w:color w:val="7030A0"/>
        </w:rPr>
        <w:t xml:space="preserve"> gouttes eucalyptus, 20 gouttes </w:t>
      </w:r>
      <w:r w:rsidR="00B222AC" w:rsidRPr="00ED4D98">
        <w:rPr>
          <w:b/>
          <w:color w:val="7030A0"/>
        </w:rPr>
        <w:t>menthe poivrée, 20 gouttes sapin</w:t>
      </w:r>
      <w:r w:rsidR="00826B4E">
        <w:rPr>
          <w:b/>
          <w:color w:val="7030A0"/>
        </w:rPr>
        <w:t xml:space="preserve"> ; ou 20 gouttes de citron, pin, </w:t>
      </w:r>
      <w:proofErr w:type="spellStart"/>
      <w:r w:rsidR="00826B4E">
        <w:rPr>
          <w:b/>
          <w:color w:val="7030A0"/>
        </w:rPr>
        <w:t>tea</w:t>
      </w:r>
      <w:proofErr w:type="spellEnd"/>
      <w:r w:rsidR="00826B4E">
        <w:rPr>
          <w:b/>
          <w:color w:val="7030A0"/>
        </w:rPr>
        <w:t>-</w:t>
      </w:r>
      <w:proofErr w:type="spellStart"/>
      <w:r w:rsidR="00826B4E">
        <w:rPr>
          <w:b/>
          <w:color w:val="7030A0"/>
        </w:rPr>
        <w:t>tree</w:t>
      </w:r>
      <w:proofErr w:type="spellEnd"/>
      <w:r w:rsidR="00826B4E">
        <w:rPr>
          <w:b/>
          <w:color w:val="7030A0"/>
        </w:rPr>
        <w:t xml:space="preserve">, cannelle pour les vétos des îles </w:t>
      </w:r>
      <w:r w:rsidR="00B222AC" w:rsidRPr="00ED4D98">
        <w:rPr>
          <w:b/>
          <w:color w:val="7030A0"/>
        </w:rPr>
        <w:t>) : adapter la formule à vos besoins et à l’odeur recherchée</w:t>
      </w:r>
      <w:r w:rsidR="00F905D4">
        <w:rPr>
          <w:b/>
          <w:color w:val="7030A0"/>
        </w:rPr>
        <w:t> ; bien mélanger puis :</w:t>
      </w:r>
    </w:p>
    <w:p w:rsidR="008A774E" w:rsidRPr="00ED4D98" w:rsidRDefault="008A774E" w:rsidP="008A774E">
      <w:pPr>
        <w:pStyle w:val="NormalWeb"/>
        <w:numPr>
          <w:ilvl w:val="0"/>
          <w:numId w:val="4"/>
        </w:numPr>
        <w:rPr>
          <w:b/>
          <w:color w:val="7030A0"/>
        </w:rPr>
      </w:pPr>
      <w:r w:rsidRPr="00ED4D98">
        <w:rPr>
          <w:b/>
          <w:color w:val="7030A0"/>
        </w:rPr>
        <w:t>Verser ce mélange dans les 2 l + bicarbonate</w:t>
      </w:r>
    </w:p>
    <w:p w:rsidR="00633D98" w:rsidRDefault="00633D98" w:rsidP="008A774E">
      <w:pPr>
        <w:pStyle w:val="NormalWeb"/>
        <w:numPr>
          <w:ilvl w:val="0"/>
          <w:numId w:val="4"/>
        </w:numPr>
      </w:pPr>
      <w:r>
        <w:t>Bien mélanger.</w:t>
      </w:r>
    </w:p>
    <w:p w:rsidR="00633D98" w:rsidRDefault="00633D98" w:rsidP="008A774E">
      <w:pPr>
        <w:pStyle w:val="NormalWeb"/>
        <w:numPr>
          <w:ilvl w:val="0"/>
          <w:numId w:val="4"/>
        </w:numPr>
      </w:pPr>
      <w:r>
        <w:t>S’utilise pur sur les surfaces à désinfecter.</w:t>
      </w:r>
      <w:r w:rsidR="009A1D29">
        <w:t xml:space="preserve"> Secouer avant chaque utilisation.</w:t>
      </w:r>
    </w:p>
    <w:p w:rsidR="0096506F" w:rsidRDefault="00633D98" w:rsidP="00633D98">
      <w:pPr>
        <w:pStyle w:val="NormalWeb"/>
      </w:pPr>
      <w:r>
        <w:t xml:space="preserve">        On peut aussi </w:t>
      </w:r>
      <w:r w:rsidR="00772517">
        <w:t xml:space="preserve">ajouter une </w:t>
      </w:r>
      <w:r w:rsidR="00772517" w:rsidRPr="00ED4D98">
        <w:rPr>
          <w:b/>
          <w:color w:val="7030A0"/>
        </w:rPr>
        <w:t xml:space="preserve">base </w:t>
      </w:r>
      <w:proofErr w:type="spellStart"/>
      <w:r w:rsidR="00772517" w:rsidRPr="00ED4D98">
        <w:rPr>
          <w:b/>
          <w:color w:val="7030A0"/>
        </w:rPr>
        <w:t>lavante</w:t>
      </w:r>
      <w:proofErr w:type="spellEnd"/>
      <w:r w:rsidR="00772517">
        <w:t xml:space="preserve"> (100 ml </w:t>
      </w:r>
      <w:proofErr w:type="gramStart"/>
      <w:r w:rsidR="00772517">
        <w:t>environ )</w:t>
      </w:r>
      <w:proofErr w:type="gramEnd"/>
      <w:r w:rsidR="00772517">
        <w:t xml:space="preserve"> pour </w:t>
      </w:r>
      <w:r w:rsidR="00ED4D98">
        <w:t xml:space="preserve">avoir </w:t>
      </w:r>
      <w:r w:rsidR="00772517">
        <w:t>un effet détergent.</w:t>
      </w:r>
    </w:p>
    <w:p w:rsidR="00757E7B" w:rsidRPr="00772517" w:rsidRDefault="00633D98" w:rsidP="00772517">
      <w:pPr>
        <w:pStyle w:val="NormalWeb"/>
      </w:pPr>
      <w:r>
        <w:t> </w:t>
      </w:r>
      <w:r w:rsidR="008A774E">
        <w:t xml:space="preserve">                                                           </w:t>
      </w:r>
    </w:p>
    <w:p w:rsidR="00757E7B" w:rsidRDefault="00757E7B" w:rsidP="00757E7B">
      <w:pPr>
        <w:pStyle w:val="NormalWeb"/>
        <w:numPr>
          <w:ilvl w:val="0"/>
          <w:numId w:val="5"/>
        </w:numPr>
        <w:rPr>
          <w:b/>
          <w:highlight w:val="green"/>
        </w:rPr>
      </w:pPr>
      <w:r w:rsidRPr="00757E7B">
        <w:rPr>
          <w:b/>
          <w:highlight w:val="green"/>
        </w:rPr>
        <w:t xml:space="preserve">Nettoyant </w:t>
      </w:r>
      <w:proofErr w:type="spellStart"/>
      <w:r w:rsidRPr="00757E7B">
        <w:rPr>
          <w:b/>
          <w:highlight w:val="green"/>
        </w:rPr>
        <w:t>wc</w:t>
      </w:r>
      <w:proofErr w:type="spellEnd"/>
    </w:p>
    <w:p w:rsidR="009A1D29" w:rsidRDefault="00F42730" w:rsidP="00F42730">
      <w:pPr>
        <w:pStyle w:val="NormalWeb"/>
        <w:numPr>
          <w:ilvl w:val="0"/>
          <w:numId w:val="4"/>
        </w:numPr>
      </w:pPr>
      <w:r w:rsidRPr="00F42730">
        <w:rPr>
          <w:u w:val="single"/>
        </w:rPr>
        <w:t>Nettoyant quotidien</w:t>
      </w:r>
      <w:r>
        <w:t> : d</w:t>
      </w:r>
      <w:r w:rsidR="00772517" w:rsidRPr="00772517">
        <w:t xml:space="preserve">ans un vaporisateur de </w:t>
      </w:r>
      <w:r w:rsidR="00772517">
        <w:t>500 ml :</w:t>
      </w:r>
      <w:r>
        <w:t xml:space="preserve">                                                </w:t>
      </w:r>
      <w:r w:rsidR="00772517" w:rsidRPr="00ED4D98">
        <w:rPr>
          <w:b/>
          <w:color w:val="7030A0"/>
        </w:rPr>
        <w:t>1/3 de vinaigre blanc</w:t>
      </w:r>
      <w:r w:rsidRPr="00ED4D98">
        <w:rPr>
          <w:b/>
          <w:color w:val="7030A0"/>
        </w:rPr>
        <w:t xml:space="preserve">, </w:t>
      </w:r>
      <w:r w:rsidR="00772517" w:rsidRPr="00ED4D98">
        <w:rPr>
          <w:b/>
          <w:color w:val="7030A0"/>
        </w:rPr>
        <w:t>2/3 d’eau</w:t>
      </w:r>
      <w:r w:rsidRPr="00ED4D98">
        <w:rPr>
          <w:b/>
          <w:color w:val="7030A0"/>
        </w:rPr>
        <w:t xml:space="preserve">, </w:t>
      </w:r>
      <w:r w:rsidR="00772517" w:rsidRPr="00ED4D98">
        <w:rPr>
          <w:b/>
          <w:color w:val="7030A0"/>
        </w:rPr>
        <w:t>Mélange d’HE</w:t>
      </w:r>
      <w:r w:rsidR="009A1D29" w:rsidRPr="00ED4D98">
        <w:rPr>
          <w:b/>
          <w:color w:val="7030A0"/>
        </w:rPr>
        <w:t> : citron, lavandin, pin, eucalyptus (10 gouttes de chaque</w:t>
      </w:r>
      <w:r w:rsidR="009A1D29">
        <w:t>)</w:t>
      </w:r>
      <w:r>
        <w:t xml:space="preserve">                                                                                              </w:t>
      </w:r>
      <w:r w:rsidR="009A1D29">
        <w:t>Vaporiser sur les parois, laisser agir et brosser.</w:t>
      </w:r>
    </w:p>
    <w:p w:rsidR="009A1D29" w:rsidRPr="00772517" w:rsidRDefault="009A1D29" w:rsidP="00F42730">
      <w:pPr>
        <w:pStyle w:val="NormalWeb"/>
        <w:numPr>
          <w:ilvl w:val="0"/>
          <w:numId w:val="4"/>
        </w:numPr>
      </w:pPr>
      <w:r>
        <w:lastRenderedPageBreak/>
        <w:t xml:space="preserve">Une fois tous les 15 jours : pour </w:t>
      </w:r>
      <w:r w:rsidRPr="00F42730">
        <w:rPr>
          <w:u w:val="single"/>
        </w:rPr>
        <w:t>un décrassage </w:t>
      </w:r>
      <w:r>
        <w:t xml:space="preserve">: mettre </w:t>
      </w:r>
      <w:r w:rsidRPr="00ED4D98">
        <w:rPr>
          <w:b/>
          <w:color w:val="7030A0"/>
        </w:rPr>
        <w:t>une poignée de cristaux de soude dans un peu d’eau chaude</w:t>
      </w:r>
      <w:r>
        <w:t xml:space="preserve">, </w:t>
      </w:r>
      <w:proofErr w:type="gramStart"/>
      <w:r>
        <w:t>laisser</w:t>
      </w:r>
      <w:proofErr w:type="gramEnd"/>
      <w:r>
        <w:t xml:space="preserve"> agir, brosser.</w:t>
      </w:r>
    </w:p>
    <w:p w:rsidR="00757E7B" w:rsidRPr="00757E7B" w:rsidRDefault="00757E7B" w:rsidP="00757E7B">
      <w:pPr>
        <w:pStyle w:val="NormalWeb"/>
        <w:rPr>
          <w:b/>
          <w:highlight w:val="green"/>
        </w:rPr>
      </w:pPr>
    </w:p>
    <w:p w:rsidR="00757E7B" w:rsidRDefault="00757E7B" w:rsidP="00757E7B">
      <w:pPr>
        <w:pStyle w:val="NormalWeb"/>
        <w:numPr>
          <w:ilvl w:val="0"/>
          <w:numId w:val="5"/>
        </w:numPr>
        <w:rPr>
          <w:b/>
          <w:highlight w:val="green"/>
        </w:rPr>
      </w:pPr>
      <w:r w:rsidRPr="00757E7B">
        <w:rPr>
          <w:b/>
          <w:highlight w:val="green"/>
        </w:rPr>
        <w:t xml:space="preserve">Entretien du </w:t>
      </w:r>
      <w:r w:rsidR="00F42730">
        <w:rPr>
          <w:b/>
          <w:highlight w:val="green"/>
        </w:rPr>
        <w:t xml:space="preserve">sol : </w:t>
      </w:r>
      <w:r w:rsidRPr="00757E7B">
        <w:rPr>
          <w:b/>
          <w:highlight w:val="green"/>
        </w:rPr>
        <w:t xml:space="preserve">carrelage </w:t>
      </w:r>
    </w:p>
    <w:p w:rsidR="00F42730" w:rsidRDefault="00F42730" w:rsidP="00F42730">
      <w:pPr>
        <w:pStyle w:val="NormalWeb"/>
        <w:numPr>
          <w:ilvl w:val="0"/>
          <w:numId w:val="4"/>
        </w:numPr>
      </w:pPr>
      <w:r w:rsidRPr="00F42730">
        <w:rPr>
          <w:u w:val="single"/>
        </w:rPr>
        <w:t>Entretien régulier</w:t>
      </w:r>
      <w:r>
        <w:t xml:space="preserve"> du sol : </w:t>
      </w:r>
      <w:r w:rsidRPr="00ED4D98">
        <w:rPr>
          <w:b/>
          <w:color w:val="7030A0"/>
        </w:rPr>
        <w:t>1 C à S de savon noir</w:t>
      </w:r>
      <w:r>
        <w:t xml:space="preserve"> </w:t>
      </w:r>
      <w:r w:rsidR="00387C40">
        <w:t>avec</w:t>
      </w:r>
      <w:r>
        <w:t xml:space="preserve"> </w:t>
      </w:r>
      <w:r w:rsidR="00826B4E">
        <w:t xml:space="preserve">éventuellement </w:t>
      </w:r>
      <w:r>
        <w:t>un bouchon de nettoyant multi-usage dans un seau d’eau.</w:t>
      </w:r>
    </w:p>
    <w:p w:rsidR="00F42730" w:rsidRDefault="00F42730" w:rsidP="00F42730">
      <w:pPr>
        <w:pStyle w:val="NormalWeb"/>
        <w:numPr>
          <w:ilvl w:val="0"/>
          <w:numId w:val="4"/>
        </w:numPr>
      </w:pPr>
      <w:r>
        <w:rPr>
          <w:u w:val="single"/>
        </w:rPr>
        <w:t>De temps en temps </w:t>
      </w:r>
      <w:r>
        <w:t>pour un nettoyage en profondeur</w:t>
      </w:r>
      <w:r w:rsidRPr="00F42730">
        <w:t xml:space="preserve">: </w:t>
      </w:r>
      <w:r>
        <w:t xml:space="preserve">mettre une </w:t>
      </w:r>
      <w:r w:rsidRPr="00ED4D98">
        <w:rPr>
          <w:b/>
          <w:color w:val="7030A0"/>
        </w:rPr>
        <w:t>poignée de cristaux de soude</w:t>
      </w:r>
      <w:r w:rsidRPr="00ED4D98">
        <w:rPr>
          <w:b/>
        </w:rPr>
        <w:t xml:space="preserve"> </w:t>
      </w:r>
      <w:r>
        <w:t>dans un seau d’eau.</w:t>
      </w:r>
    </w:p>
    <w:p w:rsidR="00D9070A" w:rsidRPr="00F905D4" w:rsidRDefault="00D9070A" w:rsidP="00D9070A">
      <w:pPr>
        <w:pStyle w:val="NormalWeb"/>
        <w:numPr>
          <w:ilvl w:val="0"/>
          <w:numId w:val="5"/>
        </w:numPr>
        <w:rPr>
          <w:b/>
        </w:rPr>
      </w:pPr>
      <w:r w:rsidRPr="00F905D4">
        <w:rPr>
          <w:b/>
          <w:highlight w:val="green"/>
        </w:rPr>
        <w:t>Désodorisant</w:t>
      </w:r>
      <w:r w:rsidRPr="00F905D4">
        <w:rPr>
          <w:b/>
        </w:rPr>
        <w:t xml:space="preserve"> </w:t>
      </w:r>
    </w:p>
    <w:p w:rsidR="00F905D4" w:rsidRPr="00F905D4" w:rsidRDefault="00F905D4" w:rsidP="00F905D4">
      <w:pPr>
        <w:pStyle w:val="Paragraphedeliste"/>
        <w:ind w:left="502"/>
        <w:rPr>
          <w:rFonts w:ascii="Times New Roman" w:hAnsi="Times New Roman" w:cs="Times New Roman"/>
          <w:sz w:val="24"/>
          <w:szCs w:val="24"/>
        </w:rPr>
      </w:pPr>
      <w:r w:rsidRPr="00F905D4">
        <w:rPr>
          <w:rFonts w:ascii="Times New Roman" w:hAnsi="Times New Roman" w:cs="Times New Roman"/>
          <w:sz w:val="24"/>
          <w:szCs w:val="24"/>
        </w:rPr>
        <w:t xml:space="preserve">Dans </w:t>
      </w:r>
      <w:r w:rsidR="00D9070A" w:rsidRPr="00F905D4">
        <w:rPr>
          <w:rFonts w:ascii="Times New Roman" w:hAnsi="Times New Roman" w:cs="Times New Roman"/>
          <w:sz w:val="24"/>
          <w:szCs w:val="24"/>
        </w:rPr>
        <w:t>60 ml d’alcool</w:t>
      </w:r>
      <w:r w:rsidRPr="00F905D4">
        <w:rPr>
          <w:rFonts w:ascii="Times New Roman" w:hAnsi="Times New Roman" w:cs="Times New Roman"/>
          <w:sz w:val="24"/>
          <w:szCs w:val="24"/>
        </w:rPr>
        <w:t xml:space="preserve"> mélanger10 gouttes d’HE d’orange, 10g d’HE de pamplemousse, 10g d’HE de lavande ; puis ajouter 20 ml d’eau distillée. </w:t>
      </w:r>
    </w:p>
    <w:p w:rsidR="00D9070A" w:rsidRPr="00D9070A" w:rsidRDefault="00D9070A" w:rsidP="00F905D4">
      <w:pPr>
        <w:pStyle w:val="Paragraphedeliste"/>
        <w:rPr>
          <w:rFonts w:ascii="Comic Sans MS" w:hAnsi="Comic Sans MS"/>
          <w:sz w:val="24"/>
          <w:szCs w:val="24"/>
        </w:rPr>
      </w:pPr>
    </w:p>
    <w:p w:rsidR="00D9070A" w:rsidRPr="00F905D4" w:rsidRDefault="00D9070A" w:rsidP="00F905D4">
      <w:pPr>
        <w:rPr>
          <w:rFonts w:ascii="Comic Sans MS" w:hAnsi="Comic Sans MS"/>
          <w:sz w:val="24"/>
          <w:szCs w:val="24"/>
        </w:rPr>
      </w:pPr>
    </w:p>
    <w:p w:rsidR="00D9070A" w:rsidRDefault="00D9070A" w:rsidP="00D9070A">
      <w:pPr>
        <w:pStyle w:val="NormalWeb"/>
        <w:ind w:left="720"/>
      </w:pPr>
    </w:p>
    <w:p w:rsidR="00F42730" w:rsidRPr="00F42730" w:rsidRDefault="00F42730" w:rsidP="00F42730">
      <w:pPr>
        <w:pStyle w:val="NormalWeb"/>
        <w:ind w:left="360"/>
      </w:pPr>
    </w:p>
    <w:p w:rsidR="002B0B32" w:rsidRPr="00872174" w:rsidRDefault="002B0B32" w:rsidP="002B0B32">
      <w:pPr>
        <w:pStyle w:val="NormalWeb"/>
      </w:pPr>
    </w:p>
    <w:sectPr w:rsidR="002B0B32" w:rsidRPr="00872174" w:rsidSect="006C37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A51"/>
    <w:multiLevelType w:val="hybridMultilevel"/>
    <w:tmpl w:val="7A66087E"/>
    <w:lvl w:ilvl="0" w:tplc="6DC6D8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BF5C71"/>
    <w:multiLevelType w:val="multilevel"/>
    <w:tmpl w:val="6BB4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25235"/>
    <w:multiLevelType w:val="hybridMultilevel"/>
    <w:tmpl w:val="8110E788"/>
    <w:lvl w:ilvl="0" w:tplc="3A1839B6">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B143A9"/>
    <w:multiLevelType w:val="multilevel"/>
    <w:tmpl w:val="B4C8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A23BB"/>
    <w:multiLevelType w:val="hybridMultilevel"/>
    <w:tmpl w:val="7FFA0102"/>
    <w:lvl w:ilvl="0" w:tplc="9014C484">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2174"/>
    <w:rsid w:val="00026DA4"/>
    <w:rsid w:val="000F6686"/>
    <w:rsid w:val="00137653"/>
    <w:rsid w:val="00197F4C"/>
    <w:rsid w:val="002B0B32"/>
    <w:rsid w:val="00387C40"/>
    <w:rsid w:val="003D3115"/>
    <w:rsid w:val="004024F8"/>
    <w:rsid w:val="00415267"/>
    <w:rsid w:val="004F44AA"/>
    <w:rsid w:val="00633D98"/>
    <w:rsid w:val="006C37B1"/>
    <w:rsid w:val="00757E7B"/>
    <w:rsid w:val="00772517"/>
    <w:rsid w:val="00826B4E"/>
    <w:rsid w:val="00872174"/>
    <w:rsid w:val="008A774E"/>
    <w:rsid w:val="0096506F"/>
    <w:rsid w:val="009A1D29"/>
    <w:rsid w:val="009B25EB"/>
    <w:rsid w:val="00AE2F8F"/>
    <w:rsid w:val="00B15519"/>
    <w:rsid w:val="00B222AC"/>
    <w:rsid w:val="00BA4648"/>
    <w:rsid w:val="00BE27FE"/>
    <w:rsid w:val="00C3120C"/>
    <w:rsid w:val="00CB5AFC"/>
    <w:rsid w:val="00CB67EB"/>
    <w:rsid w:val="00D65179"/>
    <w:rsid w:val="00D9070A"/>
    <w:rsid w:val="00E2187B"/>
    <w:rsid w:val="00ED4D98"/>
    <w:rsid w:val="00F42730"/>
    <w:rsid w:val="00F905D4"/>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7217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872174"/>
    <w:pPr>
      <w:ind w:left="720"/>
      <w:contextualSpacing/>
    </w:pPr>
  </w:style>
  <w:style w:type="character" w:styleId="lev">
    <w:name w:val="Strong"/>
    <w:basedOn w:val="Policepardfaut"/>
    <w:uiPriority w:val="22"/>
    <w:qFormat/>
    <w:rsid w:val="002B0B32"/>
    <w:rPr>
      <w:b/>
      <w:bCs/>
    </w:rPr>
  </w:style>
  <w:style w:type="character" w:customStyle="1" w:styleId="bold">
    <w:name w:val="bold"/>
    <w:basedOn w:val="Policepardfaut"/>
    <w:rsid w:val="00BA4648"/>
  </w:style>
</w:styles>
</file>

<file path=word/webSettings.xml><?xml version="1.0" encoding="utf-8"?>
<w:webSettings xmlns:r="http://schemas.openxmlformats.org/officeDocument/2006/relationships" xmlns:w="http://schemas.openxmlformats.org/wordprocessingml/2006/main">
  <w:divs>
    <w:div w:id="199166379">
      <w:bodyDiv w:val="1"/>
      <w:marLeft w:val="0"/>
      <w:marRight w:val="0"/>
      <w:marTop w:val="0"/>
      <w:marBottom w:val="0"/>
      <w:divBdr>
        <w:top w:val="none" w:sz="0" w:space="0" w:color="auto"/>
        <w:left w:val="none" w:sz="0" w:space="0" w:color="auto"/>
        <w:bottom w:val="none" w:sz="0" w:space="0" w:color="auto"/>
        <w:right w:val="none" w:sz="0" w:space="0" w:color="auto"/>
      </w:divBdr>
    </w:div>
    <w:div w:id="811412309">
      <w:bodyDiv w:val="1"/>
      <w:marLeft w:val="0"/>
      <w:marRight w:val="0"/>
      <w:marTop w:val="0"/>
      <w:marBottom w:val="0"/>
      <w:divBdr>
        <w:top w:val="none" w:sz="0" w:space="0" w:color="auto"/>
        <w:left w:val="none" w:sz="0" w:space="0" w:color="auto"/>
        <w:bottom w:val="none" w:sz="0" w:space="0" w:color="auto"/>
        <w:right w:val="none" w:sz="0" w:space="0" w:color="auto"/>
      </w:divBdr>
    </w:div>
    <w:div w:id="21083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aigremalin.fr/eliminer-le-tartre-dans-une-bouilloire/" TargetMode="External"/><Relationship Id="rId5" Type="http://schemas.openxmlformats.org/officeDocument/2006/relationships/hyperlink" Target="http://www.vinaigremalin.fr/les-bienfaits-du-vinaigre-sur-le-ling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3</Pages>
  <Words>910</Words>
  <Characters>5008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8</cp:revision>
  <dcterms:created xsi:type="dcterms:W3CDTF">2013-04-14T18:57:00Z</dcterms:created>
  <dcterms:modified xsi:type="dcterms:W3CDTF">2013-04-18T18:54:00Z</dcterms:modified>
</cp:coreProperties>
</file>